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D42AD5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D42AD5">
        <w:rPr>
          <w:rFonts w:asciiTheme="minorHAnsi" w:hAnsiTheme="minorHAnsi" w:cs="Tahoma"/>
          <w:b/>
          <w:sz w:val="22"/>
          <w:szCs w:val="22"/>
        </w:rPr>
        <w:t xml:space="preserve">Příloha zadávací dokumentace č. </w:t>
      </w:r>
      <w:r w:rsidR="009A7BB8">
        <w:rPr>
          <w:rFonts w:asciiTheme="minorHAnsi" w:hAnsiTheme="minorHAnsi" w:cs="Tahoma"/>
          <w:b/>
          <w:sz w:val="22"/>
          <w:szCs w:val="22"/>
        </w:rPr>
        <w:t>10</w:t>
      </w:r>
      <w:r w:rsidR="00B07251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9A7BB8">
        <w:rPr>
          <w:rFonts w:asciiTheme="minorHAnsi" w:hAnsiTheme="minorHAnsi" w:cs="Tahoma"/>
          <w:b/>
          <w:sz w:val="22"/>
          <w:szCs w:val="22"/>
        </w:rPr>
        <w:t>-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 xml:space="preserve">Seznam </w:t>
      </w:r>
      <w:r w:rsidR="00C82C66" w:rsidRPr="00D42AD5">
        <w:rPr>
          <w:rFonts w:asciiTheme="minorHAnsi" w:hAnsiTheme="minorHAnsi" w:cs="Tahoma"/>
          <w:b/>
          <w:sz w:val="22"/>
          <w:szCs w:val="22"/>
        </w:rPr>
        <w:t xml:space="preserve">významných </w:t>
      </w:r>
      <w:r w:rsidR="0001721D">
        <w:rPr>
          <w:rFonts w:asciiTheme="minorHAnsi" w:hAnsiTheme="minorHAnsi" w:cs="Tahoma"/>
          <w:b/>
          <w:sz w:val="22"/>
          <w:szCs w:val="22"/>
        </w:rPr>
        <w:t>služeb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8D7A4E" w:rsidRPr="00D42AD5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A7BB8" w:rsidRPr="00D30C3A" w:rsidTr="006976B7">
        <w:tc>
          <w:tcPr>
            <w:tcW w:w="3686" w:type="dxa"/>
            <w:shd w:val="clear" w:color="auto" w:fill="F2F2F2"/>
            <w:vAlign w:val="center"/>
          </w:tcPr>
          <w:p w:rsidR="009A7BB8" w:rsidRPr="00D30C3A" w:rsidRDefault="009A7BB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D30C3A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9A7BB8" w:rsidRPr="00D30C3A" w:rsidRDefault="009A7BB8" w:rsidP="006976B7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D30C3A">
              <w:rPr>
                <w:sz w:val="22"/>
                <w:szCs w:val="22"/>
              </w:rPr>
              <w:t>NPK, a.s. - zpracování generelu rozvoje Chrudimské nemocnice</w:t>
            </w:r>
          </w:p>
        </w:tc>
      </w:tr>
      <w:tr w:rsidR="009A7BB8" w:rsidRPr="00D30C3A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9A7BB8" w:rsidRPr="00D30C3A" w:rsidRDefault="009A7BB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A7BB8" w:rsidRPr="00D30C3A" w:rsidRDefault="009A7BB8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D30C3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9A7BB8" w:rsidRPr="00D30C3A" w:rsidRDefault="009A7BB8" w:rsidP="006976B7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9A7BB8" w:rsidRPr="00D30C3A" w:rsidTr="006976B7">
        <w:tc>
          <w:tcPr>
            <w:tcW w:w="3686" w:type="dxa"/>
            <w:vMerge/>
            <w:shd w:val="clear" w:color="auto" w:fill="F2F2F2"/>
            <w:vAlign w:val="center"/>
          </w:tcPr>
          <w:p w:rsidR="009A7BB8" w:rsidRPr="00D30C3A" w:rsidRDefault="009A7BB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A7BB8" w:rsidRPr="00D30C3A" w:rsidRDefault="009A7BB8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9A7BB8" w:rsidRPr="00D30C3A" w:rsidRDefault="009A7BB8" w:rsidP="006976B7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9A7BB8" w:rsidRPr="00D30C3A" w:rsidTr="006976B7">
        <w:tc>
          <w:tcPr>
            <w:tcW w:w="3686" w:type="dxa"/>
            <w:vMerge/>
            <w:shd w:val="clear" w:color="auto" w:fill="F2F2F2"/>
            <w:vAlign w:val="center"/>
          </w:tcPr>
          <w:p w:rsidR="009A7BB8" w:rsidRPr="00D30C3A" w:rsidRDefault="009A7BB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9A7BB8" w:rsidRPr="00D30C3A" w:rsidRDefault="009A7BB8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9A7BB8" w:rsidRPr="00D30C3A" w:rsidRDefault="009A7BB8" w:rsidP="006976B7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D30C3A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</w:tbl>
    <w:p w:rsidR="009A7BB8" w:rsidRDefault="009A7BB8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9A7BB8" w:rsidRPr="00D42AD5" w:rsidRDefault="009A7BB8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D42AD5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D42AD5">
        <w:rPr>
          <w:rFonts w:eastAsia="Arial"/>
          <w:b/>
          <w:sz w:val="22"/>
          <w:szCs w:val="22"/>
        </w:rPr>
        <w:t xml:space="preserve">Účastník </w:t>
      </w:r>
      <w:r w:rsidR="00796EA1" w:rsidRPr="00D42AD5">
        <w:rPr>
          <w:rFonts w:eastAsia="Arial"/>
          <w:color w:val="FF0000"/>
          <w:sz w:val="22"/>
          <w:szCs w:val="22"/>
        </w:rPr>
        <w:t>(doplní dodavatel)</w:t>
      </w:r>
      <w:r w:rsidR="00796EA1" w:rsidRPr="00D42AD5">
        <w:rPr>
          <w:rFonts w:eastAsia="Arial"/>
          <w:sz w:val="22"/>
          <w:szCs w:val="22"/>
        </w:rPr>
        <w:t xml:space="preserve"> </w:t>
      </w:r>
      <w:r w:rsidRPr="00D42AD5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 w:rsidRPr="00D42AD5">
        <w:rPr>
          <w:rFonts w:eastAsia="Arial"/>
          <w:sz w:val="22"/>
          <w:szCs w:val="22"/>
        </w:rPr>
        <w:t>uvedených</w:t>
      </w:r>
      <w:r w:rsidRPr="00D42AD5">
        <w:rPr>
          <w:rFonts w:eastAsia="Arial"/>
          <w:sz w:val="22"/>
          <w:szCs w:val="22"/>
        </w:rPr>
        <w:t xml:space="preserve"> účastníkem. </w:t>
      </w:r>
    </w:p>
    <w:p w:rsidR="00C6532E" w:rsidRDefault="00C6532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bookmarkStart w:id="0" w:name="_GoBack"/>
      <w:bookmarkEnd w:id="0"/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01721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služeb</w:t>
      </w: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3804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služba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Název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Doba poskytnutí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Popis plnění významné </w:t>
            </w:r>
            <w:r w:rsidR="003804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služby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DA1FBF" w:rsidRDefault="00DA1FBF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DA1FBF" w:rsidRPr="003804EE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3804EE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3804EE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3804EE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3804EE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/>
          <w:sz w:val="22"/>
          <w:szCs w:val="22"/>
        </w:rPr>
        <w:t xml:space="preserve">          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/>
          <w:sz w:val="22"/>
          <w:szCs w:val="22"/>
        </w:rPr>
        <w:t xml:space="preserve">      </w:t>
      </w:r>
      <w:r w:rsidRPr="003804EE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3804EE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DA1FBF" w:rsidRPr="003804EE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804EE">
        <w:rPr>
          <w:rFonts w:asciiTheme="minorHAnsi" w:hAnsiTheme="minorHAnsi" w:cs="Arial"/>
          <w:sz w:val="22"/>
          <w:szCs w:val="22"/>
        </w:rPr>
        <w:t xml:space="preserve"> </w:t>
      </w:r>
      <w:r w:rsidRPr="003804EE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DA1FBF" w:rsidRPr="003804EE" w:rsidRDefault="00DA1FBF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sectPr w:rsidR="00DA1FBF" w:rsidRPr="003804EE" w:rsidSect="00E45AB0">
      <w:headerReference w:type="default" r:id="rId7"/>
      <w:footerReference w:type="default" r:id="rId8"/>
      <w:pgSz w:w="11906" w:h="16838" w:code="9"/>
      <w:pgMar w:top="720" w:right="720" w:bottom="1134" w:left="720" w:header="284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66" w:rsidRPr="00245CFA" w:rsidRDefault="00DA1FBF" w:rsidP="00E45AB0">
    <w:pPr>
      <w:pStyle w:val="Zpat"/>
      <w:jc w:val="center"/>
      <w:rPr>
        <w:rFonts w:ascii="Tahoma" w:hAnsi="Tahoma" w:cs="Tahoma"/>
        <w:sz w:val="16"/>
        <w:szCs w:val="16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9A7BB8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01721D">
    <w:pPr>
      <w:pStyle w:val="Zhlav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4919345</wp:posOffset>
          </wp:positionH>
          <wp:positionV relativeFrom="paragraph">
            <wp:posOffset>95885</wp:posOffset>
          </wp:positionV>
          <wp:extent cx="1676400" cy="448656"/>
          <wp:effectExtent l="0" t="0" r="0" b="889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  <w:rPr>
        <w:noProof/>
      </w:rPr>
    </w:pPr>
  </w:p>
  <w:p w:rsidR="0001721D" w:rsidRDefault="000172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1D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04EE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B8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AD5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1FB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B0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  <w:style w:type="paragraph" w:customStyle="1" w:styleId="Default">
    <w:name w:val="Default"/>
    <w:rsid w:val="009A7BB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2020-07-13T11:53:00Z</dcterms:modified>
</cp:coreProperties>
</file>